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2" w:type="dxa"/>
        <w:tblInd w:w="186" w:type="dxa"/>
        <w:tblLook w:val="0000" w:firstRow="0" w:lastRow="0" w:firstColumn="0" w:lastColumn="0" w:noHBand="0" w:noVBand="0"/>
      </w:tblPr>
      <w:tblGrid>
        <w:gridCol w:w="10062"/>
      </w:tblGrid>
      <w:tr w:rsidR="00066B9B" w:rsidRPr="00484F5F" w:rsidTr="003B434A">
        <w:trPr>
          <w:trHeight w:val="107"/>
        </w:trPr>
        <w:tc>
          <w:tcPr>
            <w:tcW w:w="10062" w:type="dxa"/>
          </w:tcPr>
          <w:p w:rsidR="00066B9B" w:rsidRPr="00484F5F" w:rsidRDefault="00066B9B" w:rsidP="003B434A">
            <w:pPr>
              <w:rPr>
                <w:color w:val="auto"/>
                <w:sz w:val="28"/>
                <w:szCs w:val="28"/>
                <w:lang w:val="en-US"/>
              </w:rPr>
            </w:pPr>
          </w:p>
          <w:tbl>
            <w:tblPr>
              <w:tblW w:w="8677" w:type="dxa"/>
              <w:tblLook w:val="0000" w:firstRow="0" w:lastRow="0" w:firstColumn="0" w:lastColumn="0" w:noHBand="0" w:noVBand="0"/>
            </w:tblPr>
            <w:tblGrid>
              <w:gridCol w:w="8677"/>
            </w:tblGrid>
            <w:tr w:rsidR="00066B9B" w:rsidRPr="00484F5F" w:rsidTr="007D2F7E">
              <w:trPr>
                <w:trHeight w:val="657"/>
              </w:trPr>
              <w:tc>
                <w:tcPr>
                  <w:tcW w:w="8677" w:type="dxa"/>
                  <w:tcBorders>
                    <w:bottom w:val="single" w:sz="4" w:space="0" w:color="000000"/>
                  </w:tcBorders>
                </w:tcPr>
                <w:p w:rsidR="00066B9B" w:rsidRDefault="00066B9B" w:rsidP="003B434A">
                  <w:pPr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484F5F">
                    <w:rPr>
                      <w:b/>
                      <w:color w:val="auto"/>
                      <w:sz w:val="28"/>
                      <w:szCs w:val="28"/>
                    </w:rPr>
                    <w:t>«</w:t>
                  </w:r>
                  <w:r w:rsidR="00CC1034">
                    <w:rPr>
                      <w:b/>
                      <w:color w:val="auto"/>
                      <w:sz w:val="28"/>
                      <w:szCs w:val="28"/>
                    </w:rPr>
                    <w:t xml:space="preserve">МБДОУ </w:t>
                  </w:r>
                  <w:r w:rsidR="007D2F7E">
                    <w:rPr>
                      <w:b/>
                      <w:color w:val="auto"/>
                      <w:sz w:val="28"/>
                      <w:szCs w:val="28"/>
                    </w:rPr>
                    <w:t>Кадуйского Муниципального района</w:t>
                  </w:r>
                  <w:r w:rsidR="00CC1034">
                    <w:rPr>
                      <w:b/>
                      <w:color w:val="auto"/>
                      <w:sz w:val="28"/>
                      <w:szCs w:val="28"/>
                    </w:rPr>
                    <w:t xml:space="preserve"> Детский сад №15 «Буратино</w:t>
                  </w:r>
                  <w:r w:rsidRPr="00484F5F">
                    <w:rPr>
                      <w:b/>
                      <w:color w:val="auto"/>
                      <w:sz w:val="28"/>
                      <w:szCs w:val="28"/>
                    </w:rPr>
                    <w:t>»</w:t>
                  </w:r>
                </w:p>
                <w:p w:rsidR="0032694A" w:rsidRPr="00484F5F" w:rsidRDefault="0032694A" w:rsidP="003B434A">
                  <w:pPr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  <w:p w:rsidR="00066B9B" w:rsidRPr="00484F5F" w:rsidRDefault="0032694A" w:rsidP="00CC1034">
                  <w:pPr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>РП Кадуй, ул. Молодежная, д.10</w:t>
                  </w:r>
                  <w:r w:rsidRPr="00DA35A8">
                    <w:rPr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auto"/>
                      <w:sz w:val="28"/>
                      <w:szCs w:val="28"/>
                    </w:rPr>
                    <w:t xml:space="preserve"> тел. 5-15-35</w:t>
                  </w:r>
                </w:p>
              </w:tc>
            </w:tr>
            <w:tr w:rsidR="00066B9B" w:rsidRPr="00484F5F" w:rsidTr="007D2F7E">
              <w:trPr>
                <w:trHeight w:val="752"/>
              </w:trPr>
              <w:tc>
                <w:tcPr>
                  <w:tcW w:w="8677" w:type="dxa"/>
                  <w:tcBorders>
                    <w:top w:val="single" w:sz="4" w:space="0" w:color="000000"/>
                  </w:tcBorders>
                  <w:vAlign w:val="center"/>
                </w:tcPr>
                <w:p w:rsidR="00066B9B" w:rsidRPr="00DA35A8" w:rsidRDefault="00066B9B" w:rsidP="003B434A">
                  <w:pPr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484F5F">
                    <w:rPr>
                      <w:color w:val="auto"/>
                      <w:sz w:val="28"/>
                      <w:szCs w:val="28"/>
                      <w:lang w:val="en-US"/>
                    </w:rPr>
                    <w:t>e</w:t>
                  </w:r>
                  <w:r w:rsidRPr="00484F5F">
                    <w:rPr>
                      <w:color w:val="auto"/>
                      <w:sz w:val="28"/>
                      <w:szCs w:val="28"/>
                    </w:rPr>
                    <w:t>-</w:t>
                  </w:r>
                  <w:r w:rsidRPr="00484F5F">
                    <w:rPr>
                      <w:color w:val="auto"/>
                      <w:sz w:val="28"/>
                      <w:szCs w:val="28"/>
                      <w:lang w:val="en-US"/>
                    </w:rPr>
                    <w:t>mail</w:t>
                  </w:r>
                  <w:r w:rsidRPr="00484F5F">
                    <w:rPr>
                      <w:color w:val="auto"/>
                      <w:sz w:val="28"/>
                      <w:szCs w:val="28"/>
                    </w:rPr>
                    <w:t>:</w:t>
                  </w:r>
                  <w:r w:rsidR="0032694A" w:rsidRPr="00DA35A8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32694A">
                    <w:rPr>
                      <w:color w:val="auto"/>
                      <w:sz w:val="28"/>
                      <w:szCs w:val="28"/>
                      <w:lang w:val="en-US"/>
                    </w:rPr>
                    <w:t>buratinokaduy</w:t>
                  </w:r>
                  <w:r w:rsidR="0032694A" w:rsidRPr="00DA35A8">
                    <w:rPr>
                      <w:color w:val="auto"/>
                      <w:sz w:val="28"/>
                      <w:szCs w:val="28"/>
                    </w:rPr>
                    <w:t>@</w:t>
                  </w:r>
                  <w:r w:rsidR="0032694A">
                    <w:rPr>
                      <w:color w:val="auto"/>
                      <w:sz w:val="28"/>
                      <w:szCs w:val="28"/>
                      <w:lang w:val="en-US"/>
                    </w:rPr>
                    <w:t>gmal</w:t>
                  </w:r>
                  <w:r w:rsidR="0032694A" w:rsidRPr="00DA35A8">
                    <w:rPr>
                      <w:color w:val="auto"/>
                      <w:sz w:val="28"/>
                      <w:szCs w:val="28"/>
                    </w:rPr>
                    <w:t>.</w:t>
                  </w:r>
                  <w:r w:rsidR="0032694A">
                    <w:rPr>
                      <w:color w:val="auto"/>
                      <w:sz w:val="28"/>
                      <w:szCs w:val="28"/>
                      <w:lang w:val="en-US"/>
                    </w:rPr>
                    <w:t>com</w:t>
                  </w:r>
                </w:p>
                <w:p w:rsidR="00066B9B" w:rsidRPr="00484F5F" w:rsidRDefault="00066B9B" w:rsidP="003B434A">
                  <w:pPr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066B9B" w:rsidRPr="00484F5F" w:rsidRDefault="00066B9B" w:rsidP="003B434A">
            <w:pPr>
              <w:rPr>
                <w:color w:val="auto"/>
                <w:sz w:val="28"/>
                <w:szCs w:val="28"/>
              </w:rPr>
            </w:pPr>
            <w:r w:rsidRPr="00484F5F">
              <w:rPr>
                <w:bCs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484F5F">
              <w:rPr>
                <w:color w:val="auto"/>
                <w:sz w:val="28"/>
                <w:szCs w:val="28"/>
              </w:rPr>
              <w:t>УТВЕРЖДЕНО</w:t>
            </w:r>
          </w:p>
          <w:p w:rsidR="00066B9B" w:rsidRPr="00484F5F" w:rsidRDefault="00066B9B" w:rsidP="003B434A">
            <w:pPr>
              <w:jc w:val="right"/>
              <w:rPr>
                <w:color w:val="auto"/>
                <w:sz w:val="28"/>
                <w:szCs w:val="28"/>
              </w:rPr>
            </w:pPr>
            <w:r w:rsidRPr="00484F5F">
              <w:rPr>
                <w:color w:val="auto"/>
                <w:sz w:val="28"/>
                <w:szCs w:val="28"/>
              </w:rPr>
              <w:t xml:space="preserve">                                                                     </w:t>
            </w:r>
            <w:r w:rsidR="00CC1034">
              <w:rPr>
                <w:color w:val="auto"/>
                <w:sz w:val="28"/>
                <w:szCs w:val="28"/>
              </w:rPr>
              <w:t xml:space="preserve">              Приказом заведующего</w:t>
            </w:r>
          </w:p>
          <w:p w:rsidR="00066B9B" w:rsidRPr="00484F5F" w:rsidRDefault="00EB233B" w:rsidP="003B434A">
            <w:pPr>
              <w:keepNext/>
              <w:tabs>
                <w:tab w:val="left" w:pos="576"/>
              </w:tabs>
              <w:ind w:left="576" w:hanging="576"/>
              <w:jc w:val="right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24.02.2023 год  № 27</w:t>
            </w:r>
            <w:bookmarkStart w:id="0" w:name="_GoBack"/>
            <w:bookmarkEnd w:id="0"/>
            <w:r w:rsidR="00066B9B" w:rsidRPr="00484F5F">
              <w:rPr>
                <w:color w:val="auto"/>
                <w:sz w:val="28"/>
                <w:szCs w:val="28"/>
              </w:rPr>
              <w:t xml:space="preserve">                                              </w:t>
            </w:r>
          </w:p>
        </w:tc>
      </w:tr>
    </w:tbl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t>ИНСТРУКЦИЯ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t>о мерах пожарной безопасности</w:t>
      </w:r>
    </w:p>
    <w:p w:rsidR="00066B9B" w:rsidRPr="00484F5F" w:rsidRDefault="00066B9B" w:rsidP="00066B9B">
      <w:pPr>
        <w:jc w:val="both"/>
        <w:rPr>
          <w:color w:val="auto"/>
          <w:sz w:val="28"/>
          <w:szCs w:val="28"/>
        </w:rPr>
      </w:pP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t>I. Общие положения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1.1. Настоящая Инструкция о мерах пожарной безопасности устанавливает обязательные для исполнения требования пожарной безопасности в здании </w:t>
      </w:r>
      <w:r w:rsidR="00CC1034">
        <w:rPr>
          <w:i/>
          <w:color w:val="auto"/>
          <w:sz w:val="28"/>
          <w:szCs w:val="28"/>
          <w:u w:val="single"/>
        </w:rPr>
        <w:t>«МБДОУ Детский сад №15 «Буратино»</w:t>
      </w:r>
      <w:r w:rsidRPr="00484F5F">
        <w:rPr>
          <w:i/>
          <w:color w:val="auto"/>
          <w:sz w:val="28"/>
          <w:szCs w:val="28"/>
        </w:rPr>
        <w:t xml:space="preserve">, </w:t>
      </w:r>
      <w:r w:rsidRPr="00484F5F">
        <w:rPr>
          <w:color w:val="auto"/>
          <w:sz w:val="28"/>
          <w:szCs w:val="28"/>
        </w:rPr>
        <w:t>расположенном по ад</w:t>
      </w:r>
      <w:r w:rsidR="00CC1034">
        <w:rPr>
          <w:color w:val="auto"/>
          <w:sz w:val="28"/>
          <w:szCs w:val="28"/>
        </w:rPr>
        <w:t xml:space="preserve">ресу: </w:t>
      </w:r>
      <w:r w:rsidR="00CC1034">
        <w:rPr>
          <w:color w:val="auto"/>
          <w:sz w:val="28"/>
          <w:szCs w:val="28"/>
          <w:u w:val="single"/>
        </w:rPr>
        <w:t>РП Кадуй, ул.Молодежная, д.10</w:t>
      </w:r>
      <w:r w:rsidRPr="00484F5F">
        <w:rPr>
          <w:color w:val="auto"/>
          <w:sz w:val="28"/>
          <w:szCs w:val="28"/>
        </w:rPr>
        <w:t xml:space="preserve">  и на прилегающей к нему территории.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1.2. Необходимость разработки настоящей Инструкции обусловлена требованиями п.2 и раздела XVIII Правил противопожарного режима в РФ             (утвержденных постановлением Правительства РФ от 16.09.2020 №1479).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1.3. Положения настоящей Инструкции разработана на основе требований Правил противопожарного режима в РФ и нормативных правовых актов по пожарной безопасности, исходя из специфики пожарной опасности здания.</w:t>
      </w:r>
    </w:p>
    <w:p w:rsidR="00066B9B" w:rsidRPr="00484F5F" w:rsidRDefault="00066B9B" w:rsidP="00066B9B">
      <w:pPr>
        <w:ind w:firstLine="567"/>
        <w:jc w:val="both"/>
        <w:rPr>
          <w:rStyle w:val="FontStyle20"/>
          <w:color w:val="auto"/>
          <w:sz w:val="28"/>
          <w:szCs w:val="28"/>
        </w:rPr>
      </w:pPr>
      <w:r w:rsidRPr="00484F5F">
        <w:rPr>
          <w:rStyle w:val="FontStyle20"/>
          <w:color w:val="auto"/>
          <w:sz w:val="28"/>
          <w:szCs w:val="28"/>
        </w:rPr>
        <w:t xml:space="preserve">1.4 Руководители и работники </w:t>
      </w:r>
      <w:r w:rsidRPr="00484F5F">
        <w:rPr>
          <w:i/>
          <w:color w:val="auto"/>
          <w:sz w:val="28"/>
          <w:szCs w:val="28"/>
          <w:u w:val="single"/>
        </w:rPr>
        <w:t>«</w:t>
      </w:r>
      <w:r w:rsidR="00CC1034">
        <w:rPr>
          <w:i/>
          <w:color w:val="auto"/>
          <w:sz w:val="28"/>
          <w:szCs w:val="28"/>
          <w:u w:val="single"/>
        </w:rPr>
        <w:t>МБДОУ Детский сад №15 «Буратино</w:t>
      </w:r>
      <w:r w:rsidRPr="00484F5F">
        <w:rPr>
          <w:i/>
          <w:color w:val="auto"/>
          <w:sz w:val="28"/>
          <w:szCs w:val="28"/>
          <w:u w:val="single"/>
        </w:rPr>
        <w:t>»</w:t>
      </w:r>
      <w:r w:rsidRPr="00484F5F">
        <w:rPr>
          <w:rStyle w:val="FontStyle20"/>
          <w:color w:val="auto"/>
          <w:sz w:val="28"/>
          <w:szCs w:val="28"/>
        </w:rPr>
        <w:t xml:space="preserve"> обязаны знать и строго выполнять правила пожарной безопасности, а в случае возникновения пожара принимать меры по эвакуации людей и тушению пожара.</w:t>
      </w:r>
    </w:p>
    <w:p w:rsidR="00066B9B" w:rsidRPr="00E75629" w:rsidRDefault="00066B9B" w:rsidP="00066B9B">
      <w:pPr>
        <w:pStyle w:val="Style10"/>
        <w:widowControl/>
        <w:tabs>
          <w:tab w:val="left" w:pos="851"/>
        </w:tabs>
        <w:spacing w:line="240" w:lineRule="auto"/>
        <w:ind w:firstLine="567"/>
        <w:rPr>
          <w:rStyle w:val="FontStyle20"/>
          <w:i/>
          <w:sz w:val="28"/>
          <w:szCs w:val="28"/>
        </w:rPr>
      </w:pPr>
      <w:r w:rsidRPr="00484F5F">
        <w:rPr>
          <w:rStyle w:val="FontStyle20"/>
          <w:sz w:val="28"/>
          <w:szCs w:val="28"/>
        </w:rPr>
        <w:t>1.5. Ответственность за обеспечение пожарной безопасности в зданиях, помещениях и на прилегающих территориях</w:t>
      </w:r>
      <w:r w:rsidR="00E75629">
        <w:rPr>
          <w:rStyle w:val="FontStyle20"/>
          <w:sz w:val="28"/>
          <w:szCs w:val="28"/>
        </w:rPr>
        <w:t xml:space="preserve"> </w:t>
      </w:r>
      <w:r w:rsidR="00E75629" w:rsidRPr="00E75629">
        <w:rPr>
          <w:rFonts w:ascii="Times New Roman" w:hAnsi="Times New Roman"/>
          <w:i/>
          <w:sz w:val="28"/>
          <w:szCs w:val="28"/>
          <w:u w:val="single"/>
        </w:rPr>
        <w:t>«МБДОУ Детский сад №15 «Буратино»</w:t>
      </w:r>
      <w:r w:rsidRPr="00484F5F">
        <w:rPr>
          <w:rStyle w:val="FontStyle20"/>
          <w:sz w:val="28"/>
          <w:szCs w:val="28"/>
        </w:rPr>
        <w:t xml:space="preserve"> </w:t>
      </w:r>
      <w:r w:rsidRPr="00E75629">
        <w:rPr>
          <w:rStyle w:val="FontStyle20"/>
          <w:i/>
          <w:sz w:val="28"/>
          <w:szCs w:val="28"/>
        </w:rPr>
        <w:t>несут:</w:t>
      </w:r>
    </w:p>
    <w:p w:rsidR="00066B9B" w:rsidRPr="00484F5F" w:rsidRDefault="00066B9B" w:rsidP="00066B9B">
      <w:pPr>
        <w:pStyle w:val="Style10"/>
        <w:widowControl/>
        <w:tabs>
          <w:tab w:val="left" w:pos="851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484F5F">
        <w:rPr>
          <w:rFonts w:ascii="Times New Roman" w:hAnsi="Times New Roman"/>
          <w:sz w:val="28"/>
          <w:szCs w:val="28"/>
        </w:rPr>
        <w:t xml:space="preserve">руководитель </w:t>
      </w:r>
      <w:r w:rsidRPr="00484F5F">
        <w:rPr>
          <w:rFonts w:ascii="Times New Roman" w:hAnsi="Times New Roman"/>
          <w:i/>
          <w:sz w:val="28"/>
          <w:szCs w:val="28"/>
          <w:u w:val="single"/>
        </w:rPr>
        <w:t>«</w:t>
      </w:r>
      <w:r w:rsidR="00E75629" w:rsidRPr="00E75629">
        <w:rPr>
          <w:rFonts w:ascii="Times New Roman" w:hAnsi="Times New Roman"/>
          <w:i/>
          <w:sz w:val="28"/>
          <w:szCs w:val="28"/>
          <w:u w:val="single"/>
        </w:rPr>
        <w:t>МБДОУ Детский сад №15 «Буратино</w:t>
      </w:r>
      <w:r w:rsidRPr="00484F5F">
        <w:rPr>
          <w:rFonts w:ascii="Times New Roman" w:hAnsi="Times New Roman"/>
          <w:i/>
          <w:sz w:val="28"/>
          <w:szCs w:val="28"/>
          <w:u w:val="single"/>
        </w:rPr>
        <w:t>»</w:t>
      </w:r>
      <w:r w:rsidRPr="00484F5F">
        <w:rPr>
          <w:rFonts w:ascii="Times New Roman" w:hAnsi="Times New Roman"/>
          <w:sz w:val="28"/>
          <w:szCs w:val="28"/>
        </w:rPr>
        <w:t>;</w:t>
      </w:r>
    </w:p>
    <w:p w:rsidR="00066B9B" w:rsidRPr="00484F5F" w:rsidRDefault="00066B9B" w:rsidP="00066B9B">
      <w:pPr>
        <w:pStyle w:val="Style10"/>
        <w:widowControl/>
        <w:tabs>
          <w:tab w:val="left" w:pos="851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484F5F">
        <w:rPr>
          <w:rStyle w:val="FontStyle20"/>
          <w:sz w:val="28"/>
          <w:szCs w:val="28"/>
        </w:rPr>
        <w:t xml:space="preserve">ответственные за пожарную безопасность в зданиях, помещениях и на прилегающих территориях </w:t>
      </w:r>
      <w:r w:rsidRPr="00484F5F">
        <w:rPr>
          <w:rFonts w:ascii="Times New Roman" w:hAnsi="Times New Roman"/>
          <w:i/>
          <w:sz w:val="28"/>
          <w:szCs w:val="28"/>
          <w:u w:val="single"/>
        </w:rPr>
        <w:t>«</w:t>
      </w:r>
      <w:r w:rsidR="00E75629" w:rsidRPr="00E75629">
        <w:rPr>
          <w:rFonts w:ascii="Times New Roman" w:hAnsi="Times New Roman"/>
          <w:i/>
          <w:sz w:val="28"/>
          <w:szCs w:val="28"/>
          <w:u w:val="single"/>
        </w:rPr>
        <w:t>МБДОУ Детский сад №15 «Буратино</w:t>
      </w:r>
      <w:r w:rsidRPr="00484F5F">
        <w:rPr>
          <w:rFonts w:ascii="Times New Roman" w:hAnsi="Times New Roman"/>
          <w:i/>
          <w:sz w:val="28"/>
          <w:szCs w:val="28"/>
          <w:u w:val="single"/>
        </w:rPr>
        <w:t>»</w:t>
      </w:r>
      <w:r w:rsidRPr="00484F5F">
        <w:rPr>
          <w:rStyle w:val="FontStyle20"/>
          <w:sz w:val="28"/>
          <w:szCs w:val="28"/>
        </w:rPr>
        <w:t>, которые обеспечивают соблюдение требований пожарной безопасности;</w:t>
      </w:r>
    </w:p>
    <w:p w:rsidR="00066B9B" w:rsidRPr="00484F5F" w:rsidRDefault="00066B9B" w:rsidP="00066B9B">
      <w:pPr>
        <w:pStyle w:val="Style10"/>
        <w:widowControl/>
        <w:tabs>
          <w:tab w:val="left" w:pos="851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484F5F">
        <w:rPr>
          <w:rStyle w:val="FontStyle20"/>
          <w:sz w:val="28"/>
          <w:szCs w:val="28"/>
        </w:rPr>
        <w:t>лица, которые по занимаемой должности или характеру своей деятельности должны соблюдать правила пожарной безопасности.</w:t>
      </w:r>
    </w:p>
    <w:p w:rsidR="00066B9B" w:rsidRPr="00484F5F" w:rsidRDefault="00066B9B" w:rsidP="00066B9B">
      <w:pPr>
        <w:pStyle w:val="Style10"/>
        <w:widowControl/>
        <w:tabs>
          <w:tab w:val="left" w:pos="851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484F5F">
        <w:rPr>
          <w:rStyle w:val="FontStyle20"/>
          <w:sz w:val="28"/>
          <w:szCs w:val="28"/>
        </w:rPr>
        <w:t xml:space="preserve">1.6. В </w:t>
      </w:r>
      <w:r w:rsidRPr="00484F5F">
        <w:rPr>
          <w:rFonts w:ascii="Times New Roman" w:hAnsi="Times New Roman"/>
          <w:i/>
          <w:sz w:val="28"/>
          <w:szCs w:val="28"/>
          <w:u w:val="single"/>
        </w:rPr>
        <w:t>«</w:t>
      </w:r>
      <w:r w:rsidR="00E75629" w:rsidRPr="00E75629">
        <w:rPr>
          <w:rFonts w:ascii="Times New Roman" w:hAnsi="Times New Roman"/>
          <w:i/>
          <w:sz w:val="28"/>
          <w:szCs w:val="28"/>
          <w:u w:val="single"/>
        </w:rPr>
        <w:t>МБДОУ Детский сад №15 «Буратино</w:t>
      </w:r>
      <w:r w:rsidRPr="00484F5F">
        <w:rPr>
          <w:rFonts w:ascii="Times New Roman" w:hAnsi="Times New Roman"/>
          <w:i/>
          <w:sz w:val="28"/>
          <w:szCs w:val="28"/>
          <w:u w:val="single"/>
        </w:rPr>
        <w:t>»</w:t>
      </w:r>
      <w:r w:rsidRPr="00484F5F">
        <w:rPr>
          <w:rStyle w:val="FontStyle20"/>
          <w:sz w:val="28"/>
          <w:szCs w:val="28"/>
        </w:rPr>
        <w:t xml:space="preserve"> должен быть регламентирован порядок:</w:t>
      </w:r>
    </w:p>
    <w:p w:rsidR="00066B9B" w:rsidRPr="00484F5F" w:rsidRDefault="00066B9B" w:rsidP="00066B9B">
      <w:pPr>
        <w:pStyle w:val="Style12"/>
        <w:widowControl/>
        <w:tabs>
          <w:tab w:val="left" w:pos="346"/>
          <w:tab w:val="left" w:pos="851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484F5F">
        <w:rPr>
          <w:rStyle w:val="FontStyle20"/>
          <w:sz w:val="28"/>
          <w:szCs w:val="28"/>
        </w:rPr>
        <w:t>проведения временных огневых и других пожароопасных работ;</w:t>
      </w:r>
    </w:p>
    <w:p w:rsidR="00066B9B" w:rsidRPr="00484F5F" w:rsidRDefault="00066B9B" w:rsidP="00066B9B">
      <w:pPr>
        <w:pStyle w:val="Style12"/>
        <w:widowControl/>
        <w:tabs>
          <w:tab w:val="left" w:pos="346"/>
          <w:tab w:val="left" w:pos="851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484F5F">
        <w:rPr>
          <w:rStyle w:val="FontStyle20"/>
          <w:sz w:val="28"/>
          <w:szCs w:val="28"/>
        </w:rPr>
        <w:t>осмотр и закрытия помещений после окончания работы;</w:t>
      </w:r>
    </w:p>
    <w:p w:rsidR="00066B9B" w:rsidRPr="00484F5F" w:rsidRDefault="00066B9B" w:rsidP="00066B9B">
      <w:pPr>
        <w:pStyle w:val="Style12"/>
        <w:widowControl/>
        <w:tabs>
          <w:tab w:val="left" w:pos="346"/>
          <w:tab w:val="left" w:pos="851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484F5F">
        <w:rPr>
          <w:rStyle w:val="FontStyle20"/>
          <w:sz w:val="28"/>
          <w:szCs w:val="28"/>
        </w:rPr>
        <w:t>действий работников при обнаружении пожара;</w:t>
      </w:r>
    </w:p>
    <w:p w:rsidR="00066B9B" w:rsidRPr="00484F5F" w:rsidRDefault="00066B9B" w:rsidP="00066B9B">
      <w:pPr>
        <w:pStyle w:val="Style12"/>
        <w:widowControl/>
        <w:tabs>
          <w:tab w:val="left" w:pos="346"/>
          <w:tab w:val="left" w:pos="851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484F5F">
        <w:rPr>
          <w:rStyle w:val="FontStyle20"/>
          <w:sz w:val="28"/>
          <w:szCs w:val="28"/>
        </w:rPr>
        <w:t>прохождения противопожарного инструктажа, а также его сроки.</w:t>
      </w:r>
    </w:p>
    <w:p w:rsidR="00066B9B" w:rsidRPr="00484F5F" w:rsidRDefault="00066B9B" w:rsidP="00066B9B">
      <w:pPr>
        <w:pStyle w:val="Style7"/>
        <w:widowControl/>
        <w:tabs>
          <w:tab w:val="left" w:pos="851"/>
        </w:tabs>
        <w:spacing w:line="240" w:lineRule="auto"/>
        <w:ind w:firstLine="0"/>
        <w:rPr>
          <w:rStyle w:val="FontStyle20"/>
          <w:sz w:val="28"/>
          <w:szCs w:val="28"/>
        </w:rPr>
      </w:pPr>
      <w:r w:rsidRPr="00484F5F">
        <w:rPr>
          <w:rStyle w:val="FontStyle20"/>
          <w:sz w:val="28"/>
          <w:szCs w:val="28"/>
        </w:rPr>
        <w:lastRenderedPageBreak/>
        <w:t xml:space="preserve">          1.7. Лица, не прошедшие противопожарный инструктаж, к работе не допускаются.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t>II. Требования к зданию, помещениям и территории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2.1. При эксплуатации прилегающей к зданию территории запрещается: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а)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 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б) 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в) 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г) сжигать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 должна составлять не менее 2 метров.). 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2.2. Территория должна регулярно очищаться от горючих отходов, мусора, тары и сухой растительности.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2.3. В здании запрещается: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а)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</w:t>
      </w:r>
      <w:r>
        <w:rPr>
          <w:sz w:val="28"/>
          <w:szCs w:val="28"/>
        </w:rPr>
        <w:t xml:space="preserve"> -</w:t>
      </w:r>
      <w:r w:rsidRPr="00484F5F">
        <w:rPr>
          <w:color w:val="auto"/>
          <w:sz w:val="28"/>
          <w:szCs w:val="28"/>
        </w:rPr>
        <w:t>взрывоопасные вещества и материалы;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в) размещать и эксплуатировать в лифтовых холлах кладовые и другие подобные помещения, а также хранить горючие материалы;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г) устанавливать глухие решетки на окнах и приямках у окон подвалов, являющихся аварийными выходами;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д)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lastRenderedPageBreak/>
        <w:t>е) 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ж)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з)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2.4. 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Г1, В1, Д2, Т2.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2.5. К окончанию каждой рабочей недели мусор и другие горючие отходы должны удаляться за пределы здания в специально отведённое место (мусорные контейнеры).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2.6. Курение в зданиях и на территории учреждения запрещено! </w:t>
      </w:r>
    </w:p>
    <w:p w:rsidR="00066B9B" w:rsidRPr="00066B9B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2.7. 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DA35A8" w:rsidRDefault="00066B9B" w:rsidP="00066B9B">
      <w:pPr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2.8. Требования  пожарной безопасности при проведении культурно-массовых мероприятий</w:t>
      </w:r>
      <w:r w:rsidR="00DA35A8">
        <w:rPr>
          <w:color w:val="auto"/>
          <w:sz w:val="28"/>
          <w:szCs w:val="28"/>
        </w:rPr>
        <w:t>.</w:t>
      </w:r>
    </w:p>
    <w:p w:rsidR="00066B9B" w:rsidRPr="00484F5F" w:rsidRDefault="00066B9B" w:rsidP="00066B9B">
      <w:pPr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  <w:shd w:val="clear" w:color="auto" w:fill="FFFFFF"/>
        </w:rPr>
        <w:t xml:space="preserve">2.9. Требования  по организации работ 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осуществляются с учетом инструкции изготовителя на технические средства, функционирующие в составе систем противопожарной защиты </w:t>
      </w:r>
      <w:r w:rsidRPr="00484F5F">
        <w:rPr>
          <w:color w:val="auto"/>
          <w:sz w:val="28"/>
          <w:szCs w:val="28"/>
        </w:rPr>
        <w:t>(п. 54 ППР);</w:t>
      </w:r>
    </w:p>
    <w:p w:rsidR="00066B9B" w:rsidRPr="00484F5F" w:rsidRDefault="00066B9B" w:rsidP="00066B9B">
      <w:pPr>
        <w:pStyle w:val="a5"/>
        <w:shd w:val="clear" w:color="auto" w:fill="FFFFFF"/>
        <w:tabs>
          <w:tab w:val="left" w:pos="993"/>
        </w:tabs>
        <w:spacing w:before="0" w:after="0"/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2.10. Требования по  соблюдению проектных решений в отношении пределов огнестойкости строительных конструкций и инженерного оборудования, по проверке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указанная документация хранится на объекте защиты, периодичности проверок, составление актов проверки состояния огнезащитного покрытия (п. 13 ППР);</w:t>
      </w:r>
    </w:p>
    <w:p w:rsidR="00066B9B" w:rsidRPr="00484F5F" w:rsidRDefault="00066B9B" w:rsidP="00066B9B">
      <w:pPr>
        <w:pStyle w:val="a5"/>
        <w:shd w:val="clear" w:color="auto" w:fill="FFFFFF"/>
        <w:tabs>
          <w:tab w:val="left" w:pos="993"/>
        </w:tabs>
        <w:spacing w:before="0" w:after="0"/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2.11. Требования по содержанию наружных пожарных лестниц, наружных открытых лестниц, предназначенных для эвакуации людей из зданий и сооружений при пожаре, а также ограждений на крышах (покрытиях) зданий и сооружений в исправном состоянии, их очистку от снега и наледи в зимнее время, периодичность   проведения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</w:t>
      </w:r>
      <w:r w:rsidRPr="00484F5F">
        <w:rPr>
          <w:color w:val="auto"/>
          <w:sz w:val="28"/>
          <w:szCs w:val="28"/>
        </w:rPr>
        <w:lastRenderedPageBreak/>
        <w:t>защиты(п.17 ППР);</w:t>
      </w:r>
    </w:p>
    <w:p w:rsidR="00066B9B" w:rsidRPr="00484F5F" w:rsidRDefault="00066B9B" w:rsidP="00066B9B">
      <w:pPr>
        <w:tabs>
          <w:tab w:val="left" w:pos="993"/>
        </w:tabs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484F5F">
        <w:rPr>
          <w:color w:val="auto"/>
          <w:sz w:val="28"/>
          <w:szCs w:val="28"/>
        </w:rPr>
        <w:t xml:space="preserve">2.12. Требования по обеспечению </w:t>
      </w:r>
      <w:r w:rsidRPr="00484F5F">
        <w:rPr>
          <w:color w:val="auto"/>
          <w:sz w:val="28"/>
          <w:szCs w:val="28"/>
          <w:shd w:val="clear" w:color="auto" w:fill="FFFFFF"/>
        </w:rPr>
        <w:t>на объекте защиты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дежурного.</w:t>
      </w:r>
      <w:r w:rsidRPr="00484F5F">
        <w:rPr>
          <w:color w:val="auto"/>
          <w:sz w:val="28"/>
          <w:szCs w:val="28"/>
        </w:rPr>
        <w:tab/>
      </w:r>
    </w:p>
    <w:p w:rsidR="00066B9B" w:rsidRPr="00484F5F" w:rsidRDefault="00066B9B" w:rsidP="00066B9B">
      <w:pPr>
        <w:tabs>
          <w:tab w:val="left" w:pos="993"/>
        </w:tabs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2.13. Требования по обеспечению объектов образования знаками пожарной безопасности, обозначающих пути эвакуации и эвакуационные выходы, места размещения огнетушителей, табличками с номерами телефонов для вызова пожарной охраны.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</w:p>
    <w:p w:rsidR="00066B9B" w:rsidRPr="00484F5F" w:rsidRDefault="00066B9B" w:rsidP="00066B9B">
      <w:pPr>
        <w:jc w:val="center"/>
        <w:rPr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t>I</w:t>
      </w:r>
      <w:r w:rsidRPr="00484F5F">
        <w:rPr>
          <w:b/>
          <w:color w:val="auto"/>
          <w:sz w:val="28"/>
          <w:szCs w:val="28"/>
          <w:lang w:val="en-US"/>
        </w:rPr>
        <w:t>II</w:t>
      </w:r>
      <w:r w:rsidRPr="00484F5F">
        <w:rPr>
          <w:b/>
          <w:color w:val="auto"/>
          <w:sz w:val="28"/>
          <w:szCs w:val="28"/>
        </w:rPr>
        <w:t xml:space="preserve">. Требования к эксплуатации эвакуационных </w:t>
      </w:r>
      <w:r w:rsidRPr="00484F5F">
        <w:rPr>
          <w:b/>
          <w:color w:val="auto"/>
          <w:sz w:val="28"/>
          <w:szCs w:val="28"/>
        </w:rPr>
        <w:br/>
        <w:t>путей и эвакуационных выходов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3.1. Запоры на дверях эвакуационных выходов должны обеспечивать возможность их свободного открывания изнутри </w:t>
      </w:r>
      <w:r w:rsidRPr="00484F5F">
        <w:rPr>
          <w:color w:val="auto"/>
          <w:sz w:val="28"/>
          <w:szCs w:val="28"/>
          <w:u w:val="single"/>
        </w:rPr>
        <w:t>без ключа</w:t>
      </w:r>
      <w:r w:rsidRPr="00484F5F">
        <w:rPr>
          <w:color w:val="auto"/>
          <w:sz w:val="28"/>
          <w:szCs w:val="28"/>
        </w:rPr>
        <w:t>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3.2. При эксплуатации эвакуационных путей, эвакуационных и аварийных выходов запрещается: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 при отсутствии иных (дублирующих) путей эвакуации;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д) изменять направление открывания дверей.</w:t>
      </w:r>
    </w:p>
    <w:p w:rsidR="00066B9B" w:rsidRPr="00484F5F" w:rsidRDefault="00066B9B" w:rsidP="00066B9B">
      <w:pPr>
        <w:ind w:firstLine="567"/>
        <w:jc w:val="both"/>
        <w:rPr>
          <w:i/>
          <w:iCs/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3.3. Допустимое (предельное, проектное) количество людей, которые могут одновременно находиться в зданиях и на территории учреждения 150 человек </w:t>
      </w:r>
    </w:p>
    <w:p w:rsidR="00066B9B" w:rsidRPr="00484F5F" w:rsidRDefault="00066B9B" w:rsidP="00066B9B">
      <w:pPr>
        <w:ind w:firstLine="567"/>
        <w:jc w:val="both"/>
        <w:rPr>
          <w:i/>
          <w:iCs/>
          <w:color w:val="auto"/>
          <w:sz w:val="28"/>
          <w:szCs w:val="28"/>
        </w:rPr>
      </w:pPr>
      <w:r w:rsidRPr="00484F5F">
        <w:rPr>
          <w:i/>
          <w:iCs/>
          <w:color w:val="auto"/>
          <w:sz w:val="28"/>
          <w:szCs w:val="28"/>
        </w:rPr>
        <w:t>первый этаж – __</w:t>
      </w:r>
      <w:r w:rsidR="00F04B78" w:rsidRPr="00DA35A8">
        <w:rPr>
          <w:i/>
          <w:iCs/>
          <w:color w:val="auto"/>
          <w:sz w:val="28"/>
          <w:szCs w:val="28"/>
        </w:rPr>
        <w:t>40</w:t>
      </w:r>
      <w:r w:rsidRPr="00484F5F">
        <w:rPr>
          <w:i/>
          <w:iCs/>
          <w:color w:val="auto"/>
          <w:sz w:val="28"/>
          <w:szCs w:val="28"/>
        </w:rPr>
        <w:t>__человек;</w:t>
      </w:r>
    </w:p>
    <w:p w:rsidR="00066B9B" w:rsidRDefault="00066B9B" w:rsidP="00066B9B">
      <w:pPr>
        <w:ind w:firstLine="567"/>
        <w:jc w:val="both"/>
        <w:rPr>
          <w:i/>
          <w:iCs/>
          <w:color w:val="auto"/>
          <w:sz w:val="28"/>
          <w:szCs w:val="28"/>
        </w:rPr>
      </w:pPr>
      <w:r w:rsidRPr="00484F5F">
        <w:rPr>
          <w:i/>
          <w:iCs/>
          <w:color w:val="auto"/>
          <w:sz w:val="28"/>
          <w:szCs w:val="28"/>
        </w:rPr>
        <w:t>второй этаж - __</w:t>
      </w:r>
      <w:r w:rsidR="00F04B78" w:rsidRPr="00DA35A8">
        <w:rPr>
          <w:i/>
          <w:iCs/>
          <w:color w:val="auto"/>
          <w:sz w:val="28"/>
          <w:szCs w:val="28"/>
        </w:rPr>
        <w:t>110</w:t>
      </w:r>
      <w:r w:rsidRPr="00484F5F">
        <w:rPr>
          <w:i/>
          <w:iCs/>
          <w:color w:val="auto"/>
          <w:sz w:val="28"/>
          <w:szCs w:val="28"/>
        </w:rPr>
        <w:t>__человек</w:t>
      </w:r>
    </w:p>
    <w:p w:rsidR="00E75629" w:rsidRDefault="00E75629" w:rsidP="00066B9B">
      <w:pPr>
        <w:ind w:firstLine="567"/>
        <w:jc w:val="both"/>
        <w:rPr>
          <w:i/>
          <w:iCs/>
          <w:color w:val="auto"/>
          <w:sz w:val="28"/>
          <w:szCs w:val="28"/>
        </w:rPr>
      </w:pPr>
    </w:p>
    <w:p w:rsidR="00E75629" w:rsidRPr="002E4FF6" w:rsidRDefault="002E4FF6" w:rsidP="00066B9B">
      <w:pPr>
        <w:ind w:firstLine="567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3.4</w:t>
      </w:r>
    </w:p>
    <w:p w:rsidR="00E75629" w:rsidRPr="00484F5F" w:rsidRDefault="00E75629" w:rsidP="00066B9B">
      <w:pPr>
        <w:ind w:firstLine="567"/>
        <w:jc w:val="both"/>
        <w:rPr>
          <w:color w:val="auto"/>
          <w:sz w:val="28"/>
          <w:szCs w:val="28"/>
        </w:rPr>
      </w:pP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</w:p>
    <w:p w:rsidR="00066B9B" w:rsidRDefault="00066B9B" w:rsidP="00066B9B">
      <w:pPr>
        <w:jc w:val="center"/>
        <w:rPr>
          <w:b/>
          <w:sz w:val="28"/>
          <w:szCs w:val="28"/>
        </w:rPr>
      </w:pPr>
    </w:p>
    <w:p w:rsidR="00066B9B" w:rsidRDefault="00066B9B" w:rsidP="00066B9B">
      <w:pPr>
        <w:jc w:val="center"/>
        <w:rPr>
          <w:b/>
          <w:sz w:val="28"/>
          <w:szCs w:val="28"/>
        </w:rPr>
      </w:pPr>
    </w:p>
    <w:p w:rsidR="00066B9B" w:rsidRDefault="00066B9B" w:rsidP="00066B9B">
      <w:pPr>
        <w:jc w:val="center"/>
        <w:rPr>
          <w:b/>
          <w:sz w:val="28"/>
          <w:szCs w:val="28"/>
        </w:rPr>
      </w:pPr>
    </w:p>
    <w:p w:rsidR="00066B9B" w:rsidRDefault="00066B9B" w:rsidP="00066B9B">
      <w:pPr>
        <w:jc w:val="center"/>
        <w:rPr>
          <w:b/>
          <w:sz w:val="28"/>
          <w:szCs w:val="28"/>
        </w:rPr>
      </w:pPr>
    </w:p>
    <w:p w:rsidR="00066B9B" w:rsidRPr="00484F5F" w:rsidRDefault="00066B9B" w:rsidP="00066B9B">
      <w:pPr>
        <w:jc w:val="center"/>
        <w:rPr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  <w:lang w:val="en-US"/>
        </w:rPr>
        <w:t>I</w:t>
      </w:r>
      <w:r w:rsidRPr="00484F5F">
        <w:rPr>
          <w:b/>
          <w:color w:val="auto"/>
          <w:sz w:val="28"/>
          <w:szCs w:val="28"/>
        </w:rPr>
        <w:t>V. Требования к эксплуатации электроустановок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4.1. Запрещается оставлять по окончании рабочего времени не</w:t>
      </w:r>
      <w:r w:rsidR="00E75629">
        <w:rPr>
          <w:color w:val="auto"/>
          <w:sz w:val="28"/>
          <w:szCs w:val="28"/>
        </w:rPr>
        <w:t xml:space="preserve"> </w:t>
      </w:r>
      <w:r w:rsidRPr="00484F5F">
        <w:rPr>
          <w:color w:val="auto"/>
          <w:sz w:val="28"/>
          <w:szCs w:val="28"/>
        </w:rPr>
        <w:t>обесточенными (отключенными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4.2. Запрещается: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б) пользоваться розетками, рубильниками, другими электроустановочными изделиями с повреждениями;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в) 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е) 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ж) 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066B9B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F5657F" w:rsidRDefault="00F5657F" w:rsidP="00066B9B">
      <w:pPr>
        <w:ind w:firstLine="567"/>
        <w:jc w:val="both"/>
        <w:rPr>
          <w:color w:val="auto"/>
          <w:sz w:val="28"/>
          <w:szCs w:val="28"/>
        </w:rPr>
      </w:pPr>
    </w:p>
    <w:p w:rsidR="00E75629" w:rsidRDefault="00E75629" w:rsidP="00066B9B">
      <w:pPr>
        <w:ind w:firstLine="567"/>
        <w:jc w:val="both"/>
        <w:rPr>
          <w:color w:val="auto"/>
          <w:sz w:val="28"/>
          <w:szCs w:val="28"/>
        </w:rPr>
      </w:pPr>
    </w:p>
    <w:p w:rsidR="00E75629" w:rsidRPr="00484F5F" w:rsidRDefault="00E75629" w:rsidP="00066B9B">
      <w:pPr>
        <w:ind w:firstLine="567"/>
        <w:jc w:val="both"/>
        <w:rPr>
          <w:color w:val="auto"/>
          <w:sz w:val="28"/>
          <w:szCs w:val="28"/>
        </w:rPr>
      </w:pPr>
    </w:p>
    <w:p w:rsidR="00066B9B" w:rsidRPr="00484F5F" w:rsidRDefault="00066B9B" w:rsidP="00066B9B">
      <w:pPr>
        <w:jc w:val="both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lastRenderedPageBreak/>
        <w:t xml:space="preserve">V. Требования к эксплуатации систем вентиляции и </w:t>
      </w:r>
      <w:r w:rsidRPr="00484F5F">
        <w:rPr>
          <w:b/>
          <w:color w:val="auto"/>
          <w:sz w:val="28"/>
          <w:szCs w:val="28"/>
        </w:rPr>
        <w:br/>
        <w:t>кондиционирования воздуха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5.1. При эксплуатации систем вентиляции и кондиционирования воздуха запрещается: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а) оставлять двери вентиляционных камер открытыми;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б) закрывать вытяжные каналы, отверстия и решетки;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г) выжигать скопившиеся в воздуховодах жировые отложения, пыль и другие горючие вещества;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д) хранить в вентиляционных камерах материалы и оборудование.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t>VI. Первичные средства пожаротушения и правила их использования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6.1. 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6.2. 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6.3. 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6.4. Порошковые огнетушители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066B9B" w:rsidRPr="00484F5F" w:rsidRDefault="00066B9B" w:rsidP="00066B9B">
      <w:pPr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6.5. Углекислотные огнетушители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lastRenderedPageBreak/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</w:t>
      </w:r>
    </w:p>
    <w:p w:rsidR="00066B9B" w:rsidRPr="00484F5F" w:rsidRDefault="00066B9B" w:rsidP="00066B9B">
      <w:pPr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 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6.6. Пожарный кран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 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Тушение пожара электроустановок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Для использования пожарного крана необходимо: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открыть пожарный шкаф;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выполнить полное развёртывание пожарного рукава с пожарным стволом;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открыть вентиль клапана пожарного крана и приступить к тушению пожара.</w:t>
      </w:r>
    </w:p>
    <w:p w:rsidR="00066B9B" w:rsidRPr="00484F5F" w:rsidRDefault="00066B9B" w:rsidP="00066B9B">
      <w:pPr>
        <w:tabs>
          <w:tab w:val="left" w:pos="993"/>
        </w:tabs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-  </w:t>
      </w:r>
      <w:r w:rsidRPr="00484F5F">
        <w:rPr>
          <w:color w:val="auto"/>
          <w:sz w:val="28"/>
          <w:szCs w:val="28"/>
        </w:rPr>
        <w:tab/>
        <w:t>Информацию по перекатке пожарных рукавов в пожарных кранах не реже одного раза в год;</w:t>
      </w:r>
    </w:p>
    <w:p w:rsidR="00066B9B" w:rsidRPr="00484F5F" w:rsidRDefault="00066B9B" w:rsidP="00066B9B">
      <w:pPr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Требования пожарной безопасности к содержанию источников наружного противопожарного водоснабжения.</w:t>
      </w:r>
    </w:p>
    <w:p w:rsidR="00066B9B" w:rsidRPr="00484F5F" w:rsidRDefault="00066B9B" w:rsidP="00066B9B">
      <w:pPr>
        <w:spacing w:after="160" w:line="259" w:lineRule="auto"/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  </w:t>
      </w:r>
      <w:r w:rsidRPr="00484F5F">
        <w:rPr>
          <w:b/>
          <w:color w:val="auto"/>
          <w:sz w:val="28"/>
          <w:szCs w:val="28"/>
          <w:lang w:val="en-US"/>
        </w:rPr>
        <w:t>VII</w:t>
      </w:r>
      <w:r w:rsidRPr="00484F5F">
        <w:rPr>
          <w:b/>
          <w:color w:val="auto"/>
          <w:sz w:val="28"/>
          <w:szCs w:val="28"/>
        </w:rPr>
        <w:t>. Соблюдение пожарной безопасности работниками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7.1 Лица допускаются к работе только после прохождения обучения мерам пожарной безопасности. 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7.2. Каждый работник здания в целях обеспечения и соблюдения требований пожарной безопасности обязан: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знать и соблюдать настоящую Инструкцию и ознакомиться с ней под роспись;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уметь пользоваться первичными средствами пожаротушения (огнетушители, пожарные краны);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знать содержание плана эвакуации людей при пожаре, порядок эвакуации людей при пожаре.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lastRenderedPageBreak/>
        <w:t>7.3.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:rsidR="00066B9B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7.4. Лицом, ответственным за пожарную безопасность зданий, является</w:t>
      </w:r>
      <w:r w:rsidR="00E75629">
        <w:rPr>
          <w:color w:val="auto"/>
          <w:sz w:val="28"/>
          <w:szCs w:val="28"/>
        </w:rPr>
        <w:t>:</w:t>
      </w:r>
    </w:p>
    <w:p w:rsidR="00E75629" w:rsidRPr="00484F5F" w:rsidRDefault="00E75629" w:rsidP="00066B9B">
      <w:pPr>
        <w:ind w:firstLine="567"/>
        <w:jc w:val="both"/>
        <w:rPr>
          <w:i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Завхоз Орлова Ирина Валентиновна</w:t>
      </w:r>
    </w:p>
    <w:p w:rsidR="00066B9B" w:rsidRPr="00484F5F" w:rsidRDefault="00066B9B" w:rsidP="00066B9B">
      <w:pPr>
        <w:pStyle w:val="a3"/>
        <w:ind w:left="-142"/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pStyle w:val="a3"/>
        <w:ind w:left="-142"/>
        <w:jc w:val="center"/>
        <w:rPr>
          <w:b/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t>V</w:t>
      </w:r>
      <w:r w:rsidRPr="00484F5F">
        <w:rPr>
          <w:b/>
          <w:color w:val="auto"/>
          <w:sz w:val="28"/>
          <w:szCs w:val="28"/>
          <w:lang w:val="en-US"/>
        </w:rPr>
        <w:t>I</w:t>
      </w:r>
      <w:r w:rsidRPr="00484F5F">
        <w:rPr>
          <w:b/>
          <w:color w:val="auto"/>
          <w:sz w:val="28"/>
          <w:szCs w:val="28"/>
        </w:rPr>
        <w:t>II. Порядок содержания установок пожарной сигнализации, оповещения персонала о пожаре и управления эвакуацией</w:t>
      </w:r>
    </w:p>
    <w:p w:rsidR="00066B9B" w:rsidRPr="00484F5F" w:rsidRDefault="00066B9B" w:rsidP="00066B9B">
      <w:pPr>
        <w:pStyle w:val="a3"/>
        <w:ind w:left="-142" w:firstLine="851"/>
        <w:rPr>
          <w:color w:val="auto"/>
          <w:sz w:val="28"/>
          <w:szCs w:val="28"/>
        </w:rPr>
      </w:pPr>
    </w:p>
    <w:p w:rsidR="00066B9B" w:rsidRPr="00484F5F" w:rsidRDefault="00066B9B" w:rsidP="00066B9B">
      <w:pPr>
        <w:pStyle w:val="a3"/>
        <w:ind w:left="-142" w:firstLine="709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8.1. Регламентные работы по техническому обслуживанию и планово-предупредительному ремонту (далее - ТО и ППP) автоматических установок пожарной сигнализации, оповещения персонала о пожаре и управления эвакуацией должны осуществляться в соответствии с годовым планом- графиком, составляемым с учетом технической документации заводов-изготовителей, и сроками проведения ремонтных работ. ТО и ППP должны выполняться специально обученным обслуживающим персоналом или специализированной организацией, имеющей лицензию, по договору. В период выполнения работ по ТО или ППР, связанных с отключением установки (отдельных линий, извещателей), ответственное за пожарную безопасность лицо обязано принять необходимые меры по защите объектов от пожара, уведомив подразделение пожарной охраны. </w:t>
      </w:r>
    </w:p>
    <w:p w:rsidR="00066B9B" w:rsidRPr="00484F5F" w:rsidRDefault="00066B9B" w:rsidP="00066B9B">
      <w:pPr>
        <w:pStyle w:val="a3"/>
        <w:ind w:left="-142" w:firstLine="709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8.2. Установки пожарной автоматики должны находиться в исправном состоянии и постоянной готовности, соответствовать проектной документации. Перевод установок с автоматического пуска на ручной не допускается, за исключением случаев, оговоренных в нормах и правилах.</w:t>
      </w:r>
    </w:p>
    <w:p w:rsidR="00066B9B" w:rsidRPr="00484F5F" w:rsidRDefault="00066B9B" w:rsidP="00066B9B">
      <w:pPr>
        <w:pStyle w:val="a3"/>
        <w:ind w:left="-142" w:firstLine="709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8.3. При обеспечении надежности для передачи текстов оповещения и управления эвакуацией допускается использовать внутренние радиотрансляционные сети и другие сети вещания, имеющиеся на объекте.</w:t>
      </w:r>
    </w:p>
    <w:p w:rsidR="00066B9B" w:rsidRPr="00484F5F" w:rsidRDefault="00066B9B" w:rsidP="00066B9B">
      <w:pPr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8.4.Ответственных за обеспечение пожарной безопасности с указанием должности и ФИО, в том числе за:</w:t>
      </w:r>
    </w:p>
    <w:p w:rsidR="00066B9B" w:rsidRPr="00484F5F" w:rsidRDefault="00066B9B" w:rsidP="00066B9B">
      <w:pPr>
        <w:tabs>
          <w:tab w:val="left" w:pos="993"/>
        </w:tabs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</w:t>
      </w:r>
      <w:r w:rsidRPr="00484F5F">
        <w:rPr>
          <w:b/>
          <w:color w:val="auto"/>
          <w:sz w:val="28"/>
          <w:szCs w:val="28"/>
        </w:rPr>
        <w:t xml:space="preserve"> </w:t>
      </w:r>
      <w:r w:rsidRPr="00484F5F">
        <w:rPr>
          <w:color w:val="auto"/>
          <w:sz w:val="28"/>
          <w:szCs w:val="28"/>
        </w:rPr>
        <w:t>сообщение о возникновении пожара в пожарную охрану и оповещение (информирование) руководства, дежурных и аварийных служб объекта защиты;</w:t>
      </w:r>
    </w:p>
    <w:p w:rsidR="00066B9B" w:rsidRPr="00484F5F" w:rsidRDefault="00066B9B" w:rsidP="00066B9B">
      <w:pPr>
        <w:shd w:val="clear" w:color="auto" w:fill="FFFFFF"/>
        <w:tabs>
          <w:tab w:val="left" w:pos="993"/>
        </w:tabs>
        <w:ind w:firstLine="708"/>
        <w:jc w:val="both"/>
        <w:rPr>
          <w:color w:val="auto"/>
          <w:sz w:val="28"/>
          <w:szCs w:val="28"/>
          <w:shd w:val="clear" w:color="auto" w:fill="FFC000"/>
        </w:rPr>
      </w:pPr>
      <w:r w:rsidRPr="00484F5F">
        <w:rPr>
          <w:color w:val="auto"/>
          <w:sz w:val="28"/>
          <w:szCs w:val="28"/>
        </w:rPr>
        <w:t xml:space="preserve">- </w:t>
      </w:r>
      <w:r w:rsidRPr="00484F5F">
        <w:rPr>
          <w:color w:val="auto"/>
          <w:sz w:val="28"/>
          <w:szCs w:val="28"/>
        </w:rPr>
        <w:tab/>
        <w:t xml:space="preserve">организацию спасения людей с использованием для этого имеющихся сил и технических средств; </w:t>
      </w:r>
    </w:p>
    <w:p w:rsidR="00066B9B" w:rsidRPr="00484F5F" w:rsidRDefault="00066B9B" w:rsidP="00066B9B">
      <w:pPr>
        <w:shd w:val="clear" w:color="auto" w:fill="FFFFFF"/>
        <w:tabs>
          <w:tab w:val="left" w:pos="993"/>
        </w:tabs>
        <w:ind w:firstLine="708"/>
        <w:jc w:val="both"/>
        <w:rPr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t>-</w:t>
      </w:r>
      <w:r w:rsidRPr="00484F5F">
        <w:rPr>
          <w:color w:val="auto"/>
          <w:sz w:val="28"/>
          <w:szCs w:val="28"/>
        </w:rPr>
        <w:t xml:space="preserve"> проверку включения автоматических систем противопожарной защиты (систем оповещения людей о пожаре, пожаротушения, противодымной защиты);</w:t>
      </w:r>
    </w:p>
    <w:p w:rsidR="00066B9B" w:rsidRPr="00484F5F" w:rsidRDefault="00066B9B" w:rsidP="00066B9B">
      <w:pPr>
        <w:tabs>
          <w:tab w:val="left" w:pos="993"/>
        </w:tabs>
        <w:ind w:firstLine="708"/>
        <w:jc w:val="both"/>
        <w:rPr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t>-</w:t>
      </w:r>
      <w:r w:rsidRPr="00484F5F">
        <w:rPr>
          <w:b/>
          <w:color w:val="auto"/>
          <w:sz w:val="28"/>
          <w:szCs w:val="28"/>
        </w:rPr>
        <w:tab/>
      </w:r>
      <w:r w:rsidRPr="00484F5F">
        <w:rPr>
          <w:color w:val="auto"/>
          <w:sz w:val="28"/>
          <w:szCs w:val="28"/>
        </w:rPr>
        <w:t>отключение при необходимости электроэнергии (за исключением систем противопожарной защиты);</w:t>
      </w:r>
    </w:p>
    <w:p w:rsidR="00066B9B" w:rsidRPr="00484F5F" w:rsidRDefault="00066B9B" w:rsidP="00066B9B">
      <w:pPr>
        <w:tabs>
          <w:tab w:val="left" w:pos="993"/>
        </w:tabs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- встречу подразделений пожарной охраны и оказание помощи в выборе кратчайшего пути для подъезда к очагу пожара,    и т.п. </w:t>
      </w:r>
    </w:p>
    <w:p w:rsidR="00066B9B" w:rsidRPr="00484F5F" w:rsidRDefault="00066B9B" w:rsidP="00066B9B">
      <w:pPr>
        <w:ind w:firstLine="708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 Ответственных за обеспечение пожарной безопасности по помещениям (пищеблок, кладовые, склад инвентаря, библиотека, кабинет химии, актовый зал, спальня, и т. п.).</w:t>
      </w:r>
    </w:p>
    <w:p w:rsidR="00066B9B" w:rsidRPr="00484F5F" w:rsidRDefault="00066B9B" w:rsidP="00066B9B">
      <w:pPr>
        <w:jc w:val="both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jc w:val="center"/>
        <w:rPr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</w:rPr>
        <w:lastRenderedPageBreak/>
        <w:t>I</w:t>
      </w:r>
      <w:r w:rsidRPr="00484F5F">
        <w:rPr>
          <w:b/>
          <w:color w:val="auto"/>
          <w:sz w:val="28"/>
          <w:szCs w:val="28"/>
          <w:lang w:val="en-US"/>
        </w:rPr>
        <w:t>X</w:t>
      </w:r>
      <w:r w:rsidRPr="00484F5F">
        <w:rPr>
          <w:b/>
          <w:color w:val="auto"/>
          <w:sz w:val="28"/>
          <w:szCs w:val="28"/>
        </w:rPr>
        <w:t>. Действия работников здания при возникновении пожара</w:t>
      </w:r>
    </w:p>
    <w:p w:rsidR="00066B9B" w:rsidRPr="00484F5F" w:rsidRDefault="00066B9B" w:rsidP="00066B9B">
      <w:pPr>
        <w:jc w:val="center"/>
        <w:rPr>
          <w:color w:val="auto"/>
          <w:sz w:val="28"/>
          <w:szCs w:val="28"/>
        </w:rPr>
      </w:pPr>
      <w:bookmarkStart w:id="1" w:name="_Hlk56105247"/>
      <w:bookmarkEnd w:id="1"/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9.1. Каждый работник при обнаружении пожара или признаков горения в здании, помещении (задымление, запах гари и др.) должен: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привести в действие систему оповещения людей о пожаре посредством ручного пожарного извещателя;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112 (с мобильного телефона). 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9.2. Должностные лица, прибывшие к месту пожара (находящиеся на месте пожара), обязаны: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сообщить о возникновении пожара в пожарную охрану и поставить в известность вышестоящее руководство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 xml:space="preserve">); 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организовать спасание людей с использованием для этого имеющихся сил и средств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обеспечить включение автоматической системы противопожарной защиты (системы оповещения людей о пожаре) -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задымления помещений здания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прекратить все работы в здании, кроме работ, связанных с мероприятиями по ликвидации пожара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удалить за пределы опасной зоны всех работников, не участвовавших в тушении пожара и собрать данные об эвакуировавшихся людях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оказание первой помощи пострадавшим выполняется (организуется)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осуществить общее руководство по тушению пожара (с учетом специфических особенностей объекта) до прибытия подразделения пожарной охраны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обеспечить соблюдение требований безопасности работниками, принимающими участие в тушении пожара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одновременно с тушением пожара организовать эвакуацию и защиту материальных ценностей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);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организовать встречу подразделений пожарной охраны и оказать помощь в выборе кратчайшего пути для подъезда к очагу пожара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 xml:space="preserve">-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</w:t>
      </w:r>
      <w:r w:rsidRPr="00484F5F">
        <w:rPr>
          <w:color w:val="auto"/>
          <w:sz w:val="28"/>
          <w:szCs w:val="28"/>
        </w:rPr>
        <w:lastRenderedPageBreak/>
        <w:t>перерабатываемых или хранящихся на объекте опасных (взрывоопасных), взрывчатых, сильнодействующих ядовитых веществах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).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color w:val="auto"/>
          <w:sz w:val="28"/>
          <w:szCs w:val="28"/>
        </w:rPr>
        <w:t>- организацию привлечения сил и средств объекта к осуществлению мероприятий, связанных с ликвидацией пожара и предупреждением его развития (</w:t>
      </w:r>
      <w:r w:rsidRPr="00484F5F">
        <w:rPr>
          <w:bCs/>
          <w:color w:val="auto"/>
          <w:sz w:val="28"/>
          <w:szCs w:val="28"/>
        </w:rPr>
        <w:t>дежурный администратор</w:t>
      </w:r>
      <w:r w:rsidRPr="00484F5F">
        <w:rPr>
          <w:color w:val="auto"/>
          <w:sz w:val="28"/>
          <w:szCs w:val="28"/>
        </w:rPr>
        <w:t>)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Pr="00484F5F" w:rsidRDefault="00066B9B" w:rsidP="00066B9B">
      <w:pPr>
        <w:jc w:val="center"/>
        <w:rPr>
          <w:color w:val="auto"/>
          <w:sz w:val="28"/>
          <w:szCs w:val="28"/>
        </w:rPr>
      </w:pPr>
      <w:r w:rsidRPr="00484F5F">
        <w:rPr>
          <w:b/>
          <w:color w:val="auto"/>
          <w:sz w:val="28"/>
          <w:szCs w:val="28"/>
          <w:lang w:val="en-US"/>
        </w:rPr>
        <w:t>X</w:t>
      </w:r>
      <w:r w:rsidRPr="00484F5F">
        <w:rPr>
          <w:b/>
          <w:color w:val="auto"/>
          <w:sz w:val="28"/>
          <w:szCs w:val="28"/>
        </w:rPr>
        <w:t>. Проведение эвакуации людей в случае пожара</w:t>
      </w:r>
    </w:p>
    <w:p w:rsidR="00066B9B" w:rsidRPr="00484F5F" w:rsidRDefault="00066B9B" w:rsidP="00066B9B">
      <w:pPr>
        <w:jc w:val="center"/>
        <w:rPr>
          <w:b/>
          <w:color w:val="auto"/>
          <w:sz w:val="28"/>
          <w:szCs w:val="28"/>
        </w:rPr>
      </w:pPr>
    </w:p>
    <w:p w:rsidR="00066B9B" w:rsidRDefault="00066B9B" w:rsidP="00066B9B">
      <w:pPr>
        <w:ind w:firstLine="567"/>
        <w:jc w:val="both"/>
        <w:rPr>
          <w:bCs/>
          <w:i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 xml:space="preserve">10.1. Ответственными за эвакуацию людей (по этажам или зонам объекта) являются: </w:t>
      </w:r>
      <w:r w:rsidR="00E75629">
        <w:rPr>
          <w:bCs/>
          <w:i/>
          <w:color w:val="auto"/>
          <w:sz w:val="28"/>
          <w:szCs w:val="28"/>
        </w:rPr>
        <w:t>1-й этаж старший воспитатель Елисеева О.Н.</w:t>
      </w:r>
    </w:p>
    <w:p w:rsidR="00E75629" w:rsidRPr="00484F5F" w:rsidRDefault="00E75629" w:rsidP="00066B9B">
      <w:pPr>
        <w:ind w:firstLine="567"/>
        <w:jc w:val="both"/>
        <w:rPr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 xml:space="preserve">          2-й этаж завхоз Орлова И.В.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10.2. Ответственные за эвакуацию людей должны принять меры по эвакуации людей в зоне своей ответственности: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- при непосредственном обнаружении пожара;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- при получении информации о возникновении пожара;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- при срабатывании системы оповещения людей о пожаре.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10.3. В случае возникновения пожара ответственные за эвакуацию людей в случае пожара должны:</w:t>
      </w:r>
    </w:p>
    <w:p w:rsidR="00066B9B" w:rsidRPr="00484F5F" w:rsidRDefault="00066B9B" w:rsidP="00066B9B">
      <w:pPr>
        <w:ind w:firstLine="567"/>
        <w:jc w:val="both"/>
        <w:rPr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 xml:space="preserve">- при непосредственном обнаружении пожара оповестить о пожаре по тел: 01 (со стационарного телефона) или 101, </w:t>
      </w:r>
      <w:r w:rsidRPr="00484F5F">
        <w:rPr>
          <w:color w:val="auto"/>
          <w:sz w:val="28"/>
          <w:szCs w:val="28"/>
        </w:rPr>
        <w:t xml:space="preserve">112 </w:t>
      </w:r>
      <w:r w:rsidRPr="00484F5F">
        <w:rPr>
          <w:bCs/>
          <w:color w:val="auto"/>
          <w:sz w:val="28"/>
          <w:szCs w:val="28"/>
        </w:rPr>
        <w:t>(с мобильного телефона;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- сообщить людям, находящимся в зоне ответственности, о местах нахождения 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10.4. В случае возникновения пожара при эвакуации из здания весь персонал обязан: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lastRenderedPageBreak/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 xml:space="preserve"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:rsidR="00066B9B" w:rsidRPr="00484F5F" w:rsidRDefault="00066B9B" w:rsidP="00066B9B">
      <w:pPr>
        <w:ind w:firstLine="567"/>
        <w:jc w:val="both"/>
        <w:rPr>
          <w:bCs/>
          <w:color w:val="auto"/>
          <w:sz w:val="28"/>
          <w:szCs w:val="28"/>
        </w:rPr>
      </w:pPr>
      <w:r w:rsidRPr="00484F5F">
        <w:rPr>
          <w:bCs/>
          <w:color w:val="auto"/>
          <w:sz w:val="28"/>
          <w:szCs w:val="28"/>
        </w:rPr>
        <w:t>- в случае задымления или затруднения дыхания от токсичных продуктов горения применять средства индивидуальной защиты органов дыхания и зрения.</w:t>
      </w:r>
    </w:p>
    <w:p w:rsidR="00066B9B" w:rsidRPr="00484F5F" w:rsidRDefault="00066B9B" w:rsidP="00066B9B">
      <w:pPr>
        <w:jc w:val="both"/>
        <w:rPr>
          <w:color w:val="auto"/>
          <w:sz w:val="28"/>
          <w:szCs w:val="28"/>
        </w:rPr>
      </w:pPr>
    </w:p>
    <w:p w:rsidR="00066B9B" w:rsidRPr="00484F5F" w:rsidRDefault="00066B9B" w:rsidP="00066B9B">
      <w:pPr>
        <w:rPr>
          <w:color w:val="auto"/>
          <w:sz w:val="28"/>
          <w:szCs w:val="28"/>
        </w:rPr>
      </w:pPr>
    </w:p>
    <w:p w:rsidR="00066B9B" w:rsidRPr="00484F5F" w:rsidRDefault="00066B9B" w:rsidP="00066B9B">
      <w:pPr>
        <w:rPr>
          <w:color w:val="auto"/>
          <w:sz w:val="28"/>
          <w:szCs w:val="28"/>
        </w:rPr>
      </w:pPr>
    </w:p>
    <w:p w:rsidR="00BB10BF" w:rsidRDefault="00066B9B" w:rsidP="0032694A">
      <w:pPr>
        <w:rPr>
          <w:sz w:val="28"/>
          <w:szCs w:val="28"/>
        </w:rPr>
      </w:pPr>
      <w:r w:rsidRPr="00484F5F">
        <w:rPr>
          <w:color w:val="auto"/>
          <w:sz w:val="28"/>
          <w:szCs w:val="28"/>
        </w:rPr>
        <w:t>Ответственный за обеспечение пожарной безопасности</w:t>
      </w:r>
      <w:r w:rsidR="0032694A">
        <w:rPr>
          <w:color w:val="auto"/>
          <w:sz w:val="28"/>
          <w:szCs w:val="28"/>
        </w:rPr>
        <w:t>:</w:t>
      </w:r>
      <w:r w:rsidRPr="00484F5F">
        <w:rPr>
          <w:color w:val="auto"/>
          <w:sz w:val="28"/>
          <w:szCs w:val="28"/>
        </w:rPr>
        <w:tab/>
      </w:r>
      <w:r w:rsidRPr="00484F5F">
        <w:rPr>
          <w:color w:val="auto"/>
          <w:sz w:val="28"/>
          <w:szCs w:val="28"/>
        </w:rPr>
        <w:tab/>
      </w:r>
      <w:r w:rsidR="0032694A">
        <w:rPr>
          <w:color w:val="auto"/>
          <w:sz w:val="28"/>
          <w:szCs w:val="28"/>
        </w:rPr>
        <w:t>завхоз  Орлова И.В</w:t>
      </w:r>
    </w:p>
    <w:p w:rsidR="00BB10BF" w:rsidRDefault="00BB10BF" w:rsidP="00BB10BF">
      <w:pPr>
        <w:jc w:val="both"/>
        <w:rPr>
          <w:sz w:val="28"/>
          <w:szCs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064F52">
      <w:pPr>
        <w:tabs>
          <w:tab w:val="left" w:pos="5103"/>
        </w:tabs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p w:rsidR="00BB10BF" w:rsidRDefault="00BB10BF" w:rsidP="00BB10BF">
      <w:pPr>
        <w:jc w:val="both"/>
        <w:rPr>
          <w:sz w:val="28"/>
        </w:rPr>
      </w:pPr>
    </w:p>
    <w:sectPr w:rsidR="00BB10BF" w:rsidSect="00064F52">
      <w:pgSz w:w="11907" w:h="16840"/>
      <w:pgMar w:top="1134" w:right="62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32"/>
    <w:rsid w:val="00002676"/>
    <w:rsid w:val="00064F52"/>
    <w:rsid w:val="00066B9B"/>
    <w:rsid w:val="001347B4"/>
    <w:rsid w:val="00170051"/>
    <w:rsid w:val="001944DB"/>
    <w:rsid w:val="001D1333"/>
    <w:rsid w:val="00290DFF"/>
    <w:rsid w:val="002E3611"/>
    <w:rsid w:val="002E4FF6"/>
    <w:rsid w:val="0032694A"/>
    <w:rsid w:val="00410D5F"/>
    <w:rsid w:val="00473AFA"/>
    <w:rsid w:val="004F59CE"/>
    <w:rsid w:val="0050536D"/>
    <w:rsid w:val="00521B32"/>
    <w:rsid w:val="00586FFD"/>
    <w:rsid w:val="005B76CE"/>
    <w:rsid w:val="006126E1"/>
    <w:rsid w:val="007D2F7E"/>
    <w:rsid w:val="007E69C7"/>
    <w:rsid w:val="009A09E9"/>
    <w:rsid w:val="00AE602E"/>
    <w:rsid w:val="00B4780C"/>
    <w:rsid w:val="00BB10BF"/>
    <w:rsid w:val="00C304A0"/>
    <w:rsid w:val="00C639C2"/>
    <w:rsid w:val="00C8123E"/>
    <w:rsid w:val="00CC1034"/>
    <w:rsid w:val="00DA35A8"/>
    <w:rsid w:val="00DF3D45"/>
    <w:rsid w:val="00E46B6A"/>
    <w:rsid w:val="00E5393E"/>
    <w:rsid w:val="00E75629"/>
    <w:rsid w:val="00EB233B"/>
    <w:rsid w:val="00F04B78"/>
    <w:rsid w:val="00F5657F"/>
    <w:rsid w:val="00F65799"/>
    <w:rsid w:val="00FB69C5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90F974-7844-4E4F-86E9-51574752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11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11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basedOn w:val="11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1"/>
    <w:qFormat/>
    <w:rsid w:val="00521B32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1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basedOn w:val="a0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basedOn w:val="a0"/>
    <w:link w:val="aa"/>
    <w:uiPriority w:val="99"/>
    <w:locked/>
    <w:rsid w:val="00521B32"/>
    <w:rPr>
      <w:rFonts w:ascii="XO Thames" w:hAnsi="XO Thames"/>
      <w:b/>
      <w:sz w:val="52"/>
    </w:rPr>
  </w:style>
  <w:style w:type="character" w:customStyle="1" w:styleId="FontStyle20">
    <w:name w:val="Font Style20"/>
    <w:rsid w:val="00066B9B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66B9B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Arial" w:hAnsi="Arial"/>
      <w:color w:val="auto"/>
      <w:sz w:val="24"/>
      <w:szCs w:val="24"/>
    </w:rPr>
  </w:style>
  <w:style w:type="paragraph" w:customStyle="1" w:styleId="Style7">
    <w:name w:val="Style7"/>
    <w:basedOn w:val="a"/>
    <w:rsid w:val="00066B9B"/>
    <w:pPr>
      <w:widowControl w:val="0"/>
      <w:autoSpaceDE w:val="0"/>
      <w:autoSpaceDN w:val="0"/>
      <w:adjustRightInd w:val="0"/>
      <w:spacing w:line="317" w:lineRule="exact"/>
      <w:ind w:firstLine="355"/>
      <w:jc w:val="both"/>
    </w:pPr>
    <w:rPr>
      <w:rFonts w:ascii="Arial" w:hAnsi="Arial"/>
      <w:color w:val="auto"/>
      <w:sz w:val="24"/>
      <w:szCs w:val="24"/>
    </w:rPr>
  </w:style>
  <w:style w:type="paragraph" w:customStyle="1" w:styleId="Style12">
    <w:name w:val="Style12"/>
    <w:basedOn w:val="a"/>
    <w:rsid w:val="00066B9B"/>
    <w:pPr>
      <w:widowControl w:val="0"/>
      <w:autoSpaceDE w:val="0"/>
      <w:autoSpaceDN w:val="0"/>
      <w:adjustRightInd w:val="0"/>
      <w:spacing w:line="326" w:lineRule="exact"/>
      <w:ind w:hanging="346"/>
      <w:jc w:val="both"/>
    </w:pPr>
    <w:rPr>
      <w:rFonts w:ascii="Arial" w:hAnsi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BURATINO</cp:lastModifiedBy>
  <cp:revision>14</cp:revision>
  <dcterms:created xsi:type="dcterms:W3CDTF">2022-02-16T11:29:00Z</dcterms:created>
  <dcterms:modified xsi:type="dcterms:W3CDTF">2023-12-15T08:59:00Z</dcterms:modified>
</cp:coreProperties>
</file>